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083468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914C1B" w:rsidRDefault="00914C1B" w:rsidP="00C3345F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</w:p>
        <w:p w:rsidR="00C3345F" w:rsidRPr="00083468" w:rsidRDefault="000D1DD9" w:rsidP="00C3345F">
          <w:pPr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  <w:lang w:val="en-US"/>
            </w:rPr>
            <w:t>X</w:t>
          </w:r>
          <w:r w:rsidR="00FE0F0A">
            <w:rPr>
              <w:b/>
              <w:sz w:val="36"/>
              <w:szCs w:val="36"/>
              <w:lang w:val="en-US"/>
            </w:rPr>
            <w:t>RAY-6</w:t>
          </w:r>
          <w:r w:rsidR="00083468">
            <w:rPr>
              <w:b/>
              <w:sz w:val="36"/>
              <w:szCs w:val="36"/>
            </w:rPr>
            <w:t>-2</w:t>
          </w:r>
        </w:p>
        <w:p w:rsidR="00FE0F0A" w:rsidRDefault="00083468" w:rsidP="00FE0F0A">
          <w:pPr>
            <w:jc w:val="center"/>
            <w:rPr>
              <w:noProof/>
              <w:lang w:eastAsia="ru-RU"/>
            </w:rPr>
          </w:pPr>
          <w:bookmarkStart w:id="0" w:name="_GoBack"/>
          <w:r>
            <w:rPr>
              <w:noProof/>
              <w:lang w:eastAsia="ru-RU"/>
            </w:rPr>
            <w:drawing>
              <wp:inline distT="0" distB="0" distL="0" distR="0" wp14:anchorId="66764954" wp14:editId="29068076">
                <wp:extent cx="4626610" cy="2602230"/>
                <wp:effectExtent l="0" t="0" r="2540" b="762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6610" cy="2602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p w:rsidR="00083468" w:rsidRDefault="00083468"/>
        <w:p w:rsidR="00C3345F" w:rsidRDefault="007A7FCF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07504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мм 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 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A26D1B" w:rsidRDefault="00FE0F0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XRAY-6</w:t>
            </w:r>
            <w:r w:rsidR="00F1427C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F1427C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75х183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F1427C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22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A26D1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083468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</w:t>
            </w:r>
            <w:r w:rsidR="006C193E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083468">
        <w:t>напряжений, В 2</w:t>
      </w:r>
      <w:r w:rsidR="00107504">
        <w:t>2-32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5821C5">
        <w:rPr>
          <w:rStyle w:val="af"/>
          <w:i w:val="0"/>
          <w:iCs w:val="0"/>
        </w:rPr>
        <w:t>.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C66CD2">
        <w:rPr>
          <w:rStyle w:val="af"/>
          <w:i w:val="0"/>
          <w:iCs w:val="0"/>
        </w:rPr>
        <w:t>1</w:t>
      </w:r>
      <w:r w:rsidR="0073430E">
        <w:rPr>
          <w:rStyle w:val="af"/>
          <w:i w:val="0"/>
          <w:iCs w:val="0"/>
        </w:rPr>
        <w:t>5</w:t>
      </w:r>
      <w:r w:rsidR="00C66CD2">
        <w:rPr>
          <w:rStyle w:val="af"/>
          <w:i w:val="0"/>
          <w:iCs w:val="0"/>
        </w:rPr>
        <w:t>˚</w:t>
      </w:r>
      <w:r w:rsidR="00107504" w:rsidRPr="00107504">
        <w:rPr>
          <w:rStyle w:val="af"/>
          <w:i w:val="0"/>
          <w:iCs w:val="0"/>
        </w:rPr>
        <w:t xml:space="preserve">, </w:t>
      </w:r>
      <w:r w:rsidR="00107504" w:rsidRPr="00C66CD2">
        <w:rPr>
          <w:rStyle w:val="af"/>
          <w:i w:val="0"/>
          <w:iCs w:val="0"/>
        </w:rPr>
        <w:t>2</w:t>
      </w:r>
      <w:r w:rsidR="0073430E">
        <w:rPr>
          <w:rStyle w:val="af"/>
          <w:i w:val="0"/>
          <w:iCs w:val="0"/>
        </w:rPr>
        <w:t>0</w:t>
      </w:r>
      <w:r w:rsidR="00107504">
        <w:rPr>
          <w:rStyle w:val="af"/>
          <w:i w:val="0"/>
          <w:iCs w:val="0"/>
        </w:rPr>
        <w:t>˚</w:t>
      </w:r>
      <w:r w:rsidR="00107504" w:rsidRPr="00107504">
        <w:rPr>
          <w:rStyle w:val="af"/>
          <w:i w:val="0"/>
          <w:iCs w:val="0"/>
        </w:rPr>
        <w:t xml:space="preserve">, </w:t>
      </w:r>
      <w:r w:rsidR="0073430E">
        <w:rPr>
          <w:rStyle w:val="af"/>
          <w:i w:val="0"/>
          <w:iCs w:val="0"/>
        </w:rPr>
        <w:t>3</w:t>
      </w:r>
      <w:r w:rsidR="00107504">
        <w:rPr>
          <w:rStyle w:val="af"/>
          <w:i w:val="0"/>
          <w:iCs w:val="0"/>
        </w:rPr>
        <w:t>0˚</w:t>
      </w:r>
      <w:r w:rsidR="0073430E" w:rsidRPr="00107504">
        <w:rPr>
          <w:rStyle w:val="af"/>
          <w:i w:val="0"/>
          <w:iCs w:val="0"/>
        </w:rPr>
        <w:t xml:space="preserve">, </w:t>
      </w:r>
      <w:r w:rsidR="0073430E">
        <w:rPr>
          <w:rStyle w:val="af"/>
          <w:i w:val="0"/>
          <w:iCs w:val="0"/>
        </w:rPr>
        <w:t>90˚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73430E" w:rsidRDefault="0073430E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4561FF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FE0F0A" w:rsidRDefault="00FE0F0A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</w:p>
    <w:p w:rsidR="000D1DD9" w:rsidRPr="006C193E" w:rsidRDefault="000D1DD9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Default="00FE0F0A" w:rsidP="001A4F4D">
      <w:pPr>
        <w:spacing w:after="0" w:line="240" w:lineRule="auto"/>
        <w:jc w:val="both"/>
        <w:rPr>
          <w:sz w:val="20"/>
          <w:szCs w:val="20"/>
        </w:rPr>
      </w:pP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Pr="001A4F4D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" w:name="_Toc477421370"/>
      <w:bookmarkStart w:id="2" w:name="_Toc426456573"/>
      <w:r w:rsidRPr="001A4F4D">
        <w:t xml:space="preserve">Во </w:t>
      </w:r>
      <w:r>
        <w:t>время монтажа</w:t>
      </w:r>
      <w:bookmarkEnd w:id="1"/>
      <w:bookmarkEnd w:id="2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FE0F0A" w:rsidRDefault="00FE0F0A" w:rsidP="001A4F4D">
      <w:pPr>
        <w:spacing w:after="0" w:line="240" w:lineRule="auto"/>
        <w:jc w:val="both"/>
        <w:rPr>
          <w:lang w:eastAsia="ru-RU"/>
        </w:rPr>
      </w:pP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3" w:name="_Toc477421371"/>
      <w:bookmarkStart w:id="4" w:name="_Toc426456574"/>
      <w:r>
        <w:t>Во время эксплуатации</w:t>
      </w:r>
      <w:bookmarkEnd w:id="3"/>
      <w:bookmarkEnd w:id="4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5" w:name="_Toc477421372"/>
      <w:bookmarkStart w:id="6" w:name="_Toc426456575"/>
      <w:r>
        <w:t>Во время технического обслуживания</w:t>
      </w:r>
      <w:bookmarkEnd w:id="5"/>
      <w:bookmarkEnd w:id="6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FE0F0A" w:rsidRDefault="00FE0F0A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7" w:name="_Toc477421378"/>
      <w:bookmarkStart w:id="8" w:name="_Toc426456584"/>
      <w:r>
        <w:t>Эксплуатационные ограничения</w:t>
      </w:r>
      <w:bookmarkEnd w:id="7"/>
      <w:bookmarkEnd w:id="8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9" w:name="_Toc477421379"/>
      <w:bookmarkStart w:id="10" w:name="_Toc426456585"/>
      <w:r>
        <w:t>Подготовка оборудования к использованию</w:t>
      </w:r>
      <w:bookmarkEnd w:id="9"/>
      <w:bookmarkEnd w:id="10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1" w:name="_Toc477421380"/>
      <w:bookmarkStart w:id="12" w:name="_Toc426456586"/>
      <w:r>
        <w:t xml:space="preserve">Использование </w:t>
      </w:r>
      <w:bookmarkEnd w:id="11"/>
      <w:bookmarkEnd w:id="12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3" w:name="_Toc477421381"/>
      <w:bookmarkStart w:id="14" w:name="_Toc426456587"/>
      <w:r>
        <w:t>Действия в экстремальных условиях</w:t>
      </w:r>
      <w:bookmarkEnd w:id="13"/>
      <w:bookmarkEnd w:id="14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FE0F0A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</w:t>
      </w:r>
    </w:p>
    <w:p w:rsidR="00FE0F0A" w:rsidRDefault="00FE0F0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ремонта по согласованию, но с привлечением к ремонту </w:t>
      </w:r>
      <w:proofErr w:type="gramStart"/>
      <w:r>
        <w:rPr>
          <w:lang w:eastAsia="ru-RU"/>
        </w:rPr>
        <w:t>лиц</w:t>
      </w:r>
      <w:proofErr w:type="gramEnd"/>
      <w:r>
        <w:rPr>
          <w:lang w:eastAsia="ru-RU"/>
        </w:rPr>
        <w:t xml:space="preserve">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5" w:name="_Toc477421397"/>
      <w:bookmarkStart w:id="16" w:name="_Toc426456603"/>
      <w:r>
        <w:t>Тара и упаковка</w:t>
      </w:r>
      <w:bookmarkEnd w:id="15"/>
      <w:bookmarkEnd w:id="16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7" w:name="_Toc477421398"/>
      <w:bookmarkStart w:id="18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7"/>
      <w:bookmarkEnd w:id="18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9" w:name="_Toc477421399"/>
      <w:bookmarkStart w:id="20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9"/>
      <w:bookmarkEnd w:id="20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1" w:name="_Toc477421400"/>
      <w:bookmarkStart w:id="22" w:name="_Toc426456606"/>
      <w:r w:rsidRPr="0057252F">
        <w:t>Предельные сроки хранения в различных климатических условиях</w:t>
      </w:r>
      <w:bookmarkEnd w:id="21"/>
      <w:bookmarkEnd w:id="22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FE0F0A" w:rsidRDefault="00FE0F0A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E0F0A" w:rsidRDefault="00FE0F0A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E0F0A" w:rsidRDefault="00FE0F0A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t>ТРАНСПОРТИРОВАНИЕ</w:t>
      </w:r>
      <w:bookmarkEnd w:id="23"/>
      <w:bookmarkEnd w:id="24"/>
      <w:bookmarkEnd w:id="25"/>
    </w:p>
    <w:p w:rsid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FE0F0A" w:rsidRDefault="00FE0F0A" w:rsidP="00FE0F0A">
      <w:pPr>
        <w:spacing w:after="0" w:line="240" w:lineRule="auto"/>
        <w:jc w:val="both"/>
      </w:pPr>
    </w:p>
    <w:p w:rsidR="00FE0F0A" w:rsidRDefault="00FE0F0A" w:rsidP="00FE0F0A">
      <w:pPr>
        <w:spacing w:after="0" w:line="240" w:lineRule="auto"/>
        <w:jc w:val="both"/>
      </w:pPr>
    </w:p>
    <w:p w:rsidR="00FE0F0A" w:rsidRPr="00BC4DB5" w:rsidRDefault="00FE0F0A" w:rsidP="00FE0F0A">
      <w:pPr>
        <w:spacing w:after="0" w:line="240" w:lineRule="auto"/>
        <w:jc w:val="both"/>
      </w:pPr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A50ADA" w:rsidRPr="00A50ADA" w:rsidRDefault="00092CC3" w:rsidP="00A50ADA">
      <w:pPr>
        <w:rPr>
          <w:lang w:eastAsia="ru-RU"/>
        </w:rPr>
      </w:pPr>
      <w:r>
        <w:rPr>
          <w:lang w:eastAsia="ru-RU"/>
        </w:rPr>
        <w:br w:type="page"/>
      </w:r>
    </w:p>
    <w:p w:rsidR="00A71E76" w:rsidRDefault="00A71E76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A50ADA" w:rsidRPr="000B3103" w:rsidRDefault="000D1DD9" w:rsidP="000B3103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 электрическая</w:t>
      </w:r>
    </w:p>
    <w:p w:rsidR="000B3103" w:rsidRPr="00FE0F0A" w:rsidRDefault="000B3103" w:rsidP="000B3103">
      <w:pPr>
        <w:rPr>
          <w:b/>
          <w:sz w:val="24"/>
          <w:szCs w:val="24"/>
        </w:rPr>
      </w:pPr>
    </w:p>
    <w:p w:rsidR="00A50ADA" w:rsidRPr="005C20DD" w:rsidRDefault="00C50844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AD253C">
        <w:rPr>
          <w:rFonts w:eastAsia="Times New Roman" w:cs="Times New Roman"/>
          <w:noProof/>
          <w:lang w:eastAsia="ru-RU"/>
        </w:rPr>
        <w:drawing>
          <wp:inline distT="0" distB="0" distL="0" distR="0" wp14:anchorId="3058A49E" wp14:editId="53B0146B">
            <wp:extent cx="4230370" cy="1462893"/>
            <wp:effectExtent l="0" t="0" r="0" b="4445"/>
            <wp:docPr id="5" name="Рисунок 5" descr="C:\Users\user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5C20DD">
        <w:rPr>
          <w:rFonts w:eastAsia="Times New Roman" w:cs="Times New Roman"/>
          <w:lang w:eastAsia="ru-RU"/>
        </w:rPr>
        <w:t>Обозначения:</w:t>
      </w:r>
    </w:p>
    <w:p w:rsidR="00A50ADA" w:rsidRDefault="00A50ADA" w:rsidP="00A50ADA">
      <w:pPr>
        <w:spacing w:after="0" w:line="240" w:lineRule="auto"/>
        <w:jc w:val="both"/>
        <w:rPr>
          <w:b/>
        </w:rPr>
      </w:pPr>
      <w:r w:rsidRPr="005C20DD">
        <w:rPr>
          <w:rFonts w:eastAsia="Times New Roman" w:cs="Times New Roman"/>
          <w:lang w:eastAsia="ru-RU"/>
        </w:rPr>
        <w:t>А1, А2,</w:t>
      </w:r>
      <w:r w:rsidRPr="003F7CAF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А3,</w:t>
      </w:r>
      <w:r w:rsidRPr="005C20DD">
        <w:rPr>
          <w:rFonts w:eastAsia="Times New Roman" w:cs="Times New Roman"/>
          <w:lang w:eastAsia="ru-RU"/>
        </w:rPr>
        <w:t xml:space="preserve"> А</w:t>
      </w:r>
      <w:r w:rsidRPr="005C20DD">
        <w:rPr>
          <w:rFonts w:eastAsia="Times New Roman" w:cs="Times New Roman"/>
          <w:lang w:val="en-US" w:eastAsia="ru-RU"/>
        </w:rPr>
        <w:t>n</w:t>
      </w:r>
      <w:r w:rsidRPr="005C20DD">
        <w:rPr>
          <w:rFonts w:eastAsia="Times New Roman" w:cs="Times New Roman"/>
          <w:lang w:eastAsia="ru-RU"/>
        </w:rPr>
        <w:t xml:space="preserve"> – светильники светодиодные</w:t>
      </w:r>
      <w:r>
        <w:rPr>
          <w:rFonts w:eastAsia="Times New Roman" w:cs="Times New Roman"/>
          <w:lang w:eastAsia="ru-RU"/>
        </w:rPr>
        <w:t>.</w:t>
      </w:r>
    </w:p>
    <w:p w:rsidR="00A50ADA" w:rsidRDefault="00A50ADA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A71E76" w:rsidRDefault="00A71E76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0D1DD9" w:rsidP="00FE0F0A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>
        <w:rPr>
          <w:b/>
          <w:lang w:val="en-US"/>
        </w:rPr>
        <w:t xml:space="preserve"> </w:t>
      </w:r>
      <w:r>
        <w:rPr>
          <w:b/>
        </w:rPr>
        <w:t>структурная</w:t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FE0F0A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64B68F75" wp14:editId="5CC345F8">
            <wp:extent cx="4626610" cy="17119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37" w:rsidRDefault="009B6637" w:rsidP="000D1DD9">
      <w:pPr>
        <w:tabs>
          <w:tab w:val="left" w:pos="5687"/>
        </w:tabs>
        <w:jc w:val="center"/>
        <w:rPr>
          <w:b/>
        </w:rPr>
      </w:pPr>
    </w:p>
    <w:p w:rsidR="00FE0F0A" w:rsidRDefault="00FE0F0A" w:rsidP="000D1DD9">
      <w:pPr>
        <w:tabs>
          <w:tab w:val="left" w:pos="5687"/>
        </w:tabs>
        <w:jc w:val="center"/>
        <w:rPr>
          <w:b/>
        </w:rPr>
      </w:pPr>
    </w:p>
    <w:p w:rsidR="000D1DD9" w:rsidRPr="00902DBA" w:rsidRDefault="000D1DD9" w:rsidP="000D1DD9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0D1DD9" w:rsidP="00A71E7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0D1DD9" w:rsidRDefault="00F1427C" w:rsidP="009B663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4924433" wp14:editId="7FF2DCED">
            <wp:extent cx="4626610" cy="260604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DD9" w:rsidSect="00EB2FE5">
      <w:footerReference w:type="first" r:id="rId14"/>
      <w:pgSz w:w="8420" w:h="11907" w:orient="landscape" w:code="9"/>
      <w:pgMar w:top="0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FCF" w:rsidRDefault="007A7FCF" w:rsidP="00C3345F">
      <w:pPr>
        <w:spacing w:after="0" w:line="240" w:lineRule="auto"/>
      </w:pPr>
      <w:r>
        <w:separator/>
      </w:r>
    </w:p>
  </w:endnote>
  <w:endnote w:type="continuationSeparator" w:id="0">
    <w:p w:rsidR="007A7FCF" w:rsidRDefault="007A7FCF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FCF" w:rsidRDefault="007A7FCF" w:rsidP="00C3345F">
      <w:pPr>
        <w:spacing w:after="0" w:line="240" w:lineRule="auto"/>
      </w:pPr>
      <w:r>
        <w:separator/>
      </w:r>
    </w:p>
  </w:footnote>
  <w:footnote w:type="continuationSeparator" w:id="0">
    <w:p w:rsidR="007A7FCF" w:rsidRDefault="007A7FCF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83468"/>
    <w:rsid w:val="00092CC3"/>
    <w:rsid w:val="00095F4D"/>
    <w:rsid w:val="000A1EB3"/>
    <w:rsid w:val="000A755C"/>
    <w:rsid w:val="000B13F2"/>
    <w:rsid w:val="000B3103"/>
    <w:rsid w:val="000C0205"/>
    <w:rsid w:val="000C16E1"/>
    <w:rsid w:val="000C5A35"/>
    <w:rsid w:val="000D1DD9"/>
    <w:rsid w:val="000D2D41"/>
    <w:rsid w:val="000E5909"/>
    <w:rsid w:val="001069A5"/>
    <w:rsid w:val="00107504"/>
    <w:rsid w:val="00131977"/>
    <w:rsid w:val="00162394"/>
    <w:rsid w:val="001A4F4D"/>
    <w:rsid w:val="001B483D"/>
    <w:rsid w:val="001C6773"/>
    <w:rsid w:val="001F0C1A"/>
    <w:rsid w:val="00205773"/>
    <w:rsid w:val="00235D46"/>
    <w:rsid w:val="0025662D"/>
    <w:rsid w:val="0026044C"/>
    <w:rsid w:val="002841F4"/>
    <w:rsid w:val="00292A3D"/>
    <w:rsid w:val="002941EE"/>
    <w:rsid w:val="002B6E8F"/>
    <w:rsid w:val="002C1BAB"/>
    <w:rsid w:val="002C23A1"/>
    <w:rsid w:val="002C49AD"/>
    <w:rsid w:val="002E1D1D"/>
    <w:rsid w:val="002E440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92EB4"/>
    <w:rsid w:val="003B0275"/>
    <w:rsid w:val="003C74C2"/>
    <w:rsid w:val="003E0465"/>
    <w:rsid w:val="003E2FA6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7FC5"/>
    <w:rsid w:val="004E199D"/>
    <w:rsid w:val="00501D7D"/>
    <w:rsid w:val="00531525"/>
    <w:rsid w:val="00531D42"/>
    <w:rsid w:val="00537B95"/>
    <w:rsid w:val="00550330"/>
    <w:rsid w:val="00556F90"/>
    <w:rsid w:val="0057252F"/>
    <w:rsid w:val="005821C5"/>
    <w:rsid w:val="005D3449"/>
    <w:rsid w:val="005E6959"/>
    <w:rsid w:val="005E79C8"/>
    <w:rsid w:val="006034C2"/>
    <w:rsid w:val="00617165"/>
    <w:rsid w:val="00634B84"/>
    <w:rsid w:val="0065223A"/>
    <w:rsid w:val="00663C81"/>
    <w:rsid w:val="00677166"/>
    <w:rsid w:val="0068214E"/>
    <w:rsid w:val="006836AD"/>
    <w:rsid w:val="006913CC"/>
    <w:rsid w:val="006C193E"/>
    <w:rsid w:val="006C3567"/>
    <w:rsid w:val="006E1A68"/>
    <w:rsid w:val="006F5280"/>
    <w:rsid w:val="00703AA6"/>
    <w:rsid w:val="00706884"/>
    <w:rsid w:val="0072378C"/>
    <w:rsid w:val="0073430E"/>
    <w:rsid w:val="00744702"/>
    <w:rsid w:val="0075149C"/>
    <w:rsid w:val="00755D5D"/>
    <w:rsid w:val="00760875"/>
    <w:rsid w:val="00792DD1"/>
    <w:rsid w:val="007A7FCF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7221B"/>
    <w:rsid w:val="008A4308"/>
    <w:rsid w:val="008A50D2"/>
    <w:rsid w:val="008B7D08"/>
    <w:rsid w:val="008C3C2C"/>
    <w:rsid w:val="008F7366"/>
    <w:rsid w:val="00911F1A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B6637"/>
    <w:rsid w:val="009D104C"/>
    <w:rsid w:val="009D53F2"/>
    <w:rsid w:val="009D6093"/>
    <w:rsid w:val="009D73AB"/>
    <w:rsid w:val="00A100B6"/>
    <w:rsid w:val="00A26D1B"/>
    <w:rsid w:val="00A31106"/>
    <w:rsid w:val="00A47393"/>
    <w:rsid w:val="00A50ADA"/>
    <w:rsid w:val="00A5140E"/>
    <w:rsid w:val="00A707CF"/>
    <w:rsid w:val="00A71E76"/>
    <w:rsid w:val="00A729E5"/>
    <w:rsid w:val="00A81C6A"/>
    <w:rsid w:val="00AB2F49"/>
    <w:rsid w:val="00AC5C10"/>
    <w:rsid w:val="00AF5B42"/>
    <w:rsid w:val="00B0379A"/>
    <w:rsid w:val="00B27B1F"/>
    <w:rsid w:val="00B5086D"/>
    <w:rsid w:val="00B5687E"/>
    <w:rsid w:val="00B61EBA"/>
    <w:rsid w:val="00B63C63"/>
    <w:rsid w:val="00BC4DB5"/>
    <w:rsid w:val="00BC57C3"/>
    <w:rsid w:val="00BE04BE"/>
    <w:rsid w:val="00BF192A"/>
    <w:rsid w:val="00C007C5"/>
    <w:rsid w:val="00C3345F"/>
    <w:rsid w:val="00C50844"/>
    <w:rsid w:val="00C64043"/>
    <w:rsid w:val="00C66CD2"/>
    <w:rsid w:val="00C7578E"/>
    <w:rsid w:val="00C75796"/>
    <w:rsid w:val="00CA2A74"/>
    <w:rsid w:val="00CE5B51"/>
    <w:rsid w:val="00D01944"/>
    <w:rsid w:val="00D11678"/>
    <w:rsid w:val="00D20E5E"/>
    <w:rsid w:val="00D26866"/>
    <w:rsid w:val="00D377F7"/>
    <w:rsid w:val="00D71EF7"/>
    <w:rsid w:val="00D7205C"/>
    <w:rsid w:val="00DA552D"/>
    <w:rsid w:val="00DB73C0"/>
    <w:rsid w:val="00DE2DC9"/>
    <w:rsid w:val="00DE4F5A"/>
    <w:rsid w:val="00E25A01"/>
    <w:rsid w:val="00E871D9"/>
    <w:rsid w:val="00E90705"/>
    <w:rsid w:val="00EB2FE5"/>
    <w:rsid w:val="00ED052C"/>
    <w:rsid w:val="00EF74EF"/>
    <w:rsid w:val="00F1427C"/>
    <w:rsid w:val="00F62D7A"/>
    <w:rsid w:val="00F832B3"/>
    <w:rsid w:val="00F85E63"/>
    <w:rsid w:val="00F947F8"/>
    <w:rsid w:val="00FD42E8"/>
    <w:rsid w:val="00FE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3FBCB-4FFA-4196-97CD-0FFE86CED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2086</Words>
  <Characters>11892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4</cp:revision>
  <cp:lastPrinted>2020-02-28T03:58:00Z</cp:lastPrinted>
  <dcterms:created xsi:type="dcterms:W3CDTF">2020-04-02T07:50:00Z</dcterms:created>
  <dcterms:modified xsi:type="dcterms:W3CDTF">2020-05-27T03:04:00Z</dcterms:modified>
</cp:coreProperties>
</file>